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6E6" w:rsidRPr="004713F6" w:rsidRDefault="00CC66E6" w:rsidP="00B0742A">
      <w:pPr>
        <w:jc w:val="center"/>
        <w:rPr>
          <w:rFonts w:cstheme="minorHAnsi"/>
          <w:b/>
          <w:sz w:val="28"/>
          <w:szCs w:val="28"/>
        </w:rPr>
      </w:pPr>
      <w:r w:rsidRPr="004713F6">
        <w:rPr>
          <w:rFonts w:cstheme="minorHAnsi"/>
          <w:b/>
          <w:sz w:val="28"/>
          <w:szCs w:val="28"/>
        </w:rPr>
        <w:t>REGULAMIN KORZYSTANIA ZE ŚWIETLICY</w:t>
      </w:r>
    </w:p>
    <w:p w:rsidR="00CC66E6" w:rsidRPr="004713F6" w:rsidRDefault="00CC66E6" w:rsidP="00CC66E6">
      <w:pPr>
        <w:jc w:val="center"/>
        <w:rPr>
          <w:rFonts w:cstheme="minorHAnsi"/>
          <w:b/>
          <w:sz w:val="28"/>
          <w:szCs w:val="28"/>
        </w:rPr>
      </w:pPr>
      <w:r w:rsidRPr="004713F6">
        <w:rPr>
          <w:rFonts w:cstheme="minorHAnsi"/>
          <w:b/>
          <w:sz w:val="28"/>
          <w:szCs w:val="28"/>
        </w:rPr>
        <w:t>W SZKOLE PODSTAWOWEJ NR 104</w:t>
      </w:r>
    </w:p>
    <w:p w:rsidR="00CC66E6" w:rsidRPr="004713F6" w:rsidRDefault="00CC66E6" w:rsidP="00CC66E6">
      <w:pPr>
        <w:jc w:val="center"/>
        <w:rPr>
          <w:rFonts w:cstheme="minorHAnsi"/>
          <w:b/>
          <w:sz w:val="28"/>
          <w:szCs w:val="28"/>
        </w:rPr>
      </w:pPr>
      <w:r w:rsidRPr="004713F6">
        <w:rPr>
          <w:rFonts w:cstheme="minorHAnsi"/>
          <w:b/>
          <w:sz w:val="28"/>
          <w:szCs w:val="28"/>
        </w:rPr>
        <w:t>IM. MACIEJA RATAJA  W WARSZAWIE.</w:t>
      </w:r>
    </w:p>
    <w:p w:rsidR="00CC66E6" w:rsidRPr="004713F6" w:rsidRDefault="000565B7" w:rsidP="00CC66E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Obowiązuje od 1 września 2026</w:t>
      </w:r>
      <w:bookmarkStart w:id="0" w:name="_GoBack"/>
      <w:bookmarkEnd w:id="0"/>
      <w:r w:rsidR="00CC66E6" w:rsidRPr="004713F6">
        <w:rPr>
          <w:rFonts w:cstheme="minorHAnsi"/>
          <w:b/>
          <w:sz w:val="28"/>
          <w:szCs w:val="28"/>
        </w:rPr>
        <w:t>r.</w:t>
      </w:r>
    </w:p>
    <w:p w:rsidR="00CC66E6" w:rsidRPr="004713F6" w:rsidRDefault="00CC66E6" w:rsidP="00CC66E6">
      <w:pPr>
        <w:rPr>
          <w:rFonts w:cstheme="minorHAnsi"/>
          <w:b/>
          <w:sz w:val="28"/>
          <w:szCs w:val="28"/>
        </w:rPr>
      </w:pPr>
      <w:r w:rsidRPr="004713F6">
        <w:rPr>
          <w:rFonts w:cstheme="minorHAnsi"/>
          <w:b/>
          <w:sz w:val="28"/>
          <w:szCs w:val="28"/>
        </w:rPr>
        <w:t>Uczniowie i rodzice zobowiązani są do zapoznania się z poniższym regulaminem i tym samym do jego przestrzegania.</w:t>
      </w:r>
    </w:p>
    <w:p w:rsidR="00CC66E6" w:rsidRPr="0066472C" w:rsidRDefault="00CC66E6" w:rsidP="00CC66E6">
      <w:pPr>
        <w:jc w:val="center"/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§1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1. Świetlica szkolna stanowi pozalekcyjną formę działalności opiekuńczo-wychowawczej szkoły.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2. Zajęcia świetlicowe są przeznaczone</w:t>
      </w:r>
      <w:r>
        <w:rPr>
          <w:rFonts w:cstheme="minorHAnsi"/>
          <w:sz w:val="28"/>
          <w:szCs w:val="28"/>
        </w:rPr>
        <w:t xml:space="preserve"> dla uczniów</w:t>
      </w:r>
      <w:r w:rsidRPr="0066472C">
        <w:rPr>
          <w:rFonts w:cstheme="minorHAnsi"/>
          <w:sz w:val="28"/>
          <w:szCs w:val="28"/>
        </w:rPr>
        <w:t xml:space="preserve"> klas I - V</w:t>
      </w:r>
      <w:r>
        <w:rPr>
          <w:rFonts w:cstheme="minorHAnsi"/>
          <w:sz w:val="28"/>
          <w:szCs w:val="28"/>
        </w:rPr>
        <w:t>III</w:t>
      </w:r>
      <w:r w:rsidRPr="0066472C">
        <w:rPr>
          <w:rFonts w:cstheme="minorHAnsi"/>
          <w:sz w:val="28"/>
          <w:szCs w:val="28"/>
        </w:rPr>
        <w:t xml:space="preserve">,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którzy pozostają w szkole dłużej ze względu na: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a) czas pracy rodziców,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b) oraz</w:t>
      </w:r>
      <w:r w:rsidRPr="0066472C">
        <w:rPr>
          <w:rFonts w:cstheme="minorHAnsi"/>
          <w:sz w:val="28"/>
          <w:szCs w:val="28"/>
        </w:rPr>
        <w:t xml:space="preserve"> inne okoliczności wymagające zapewnienia opieki w szkole.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3. Świetlica szkolna czynna jest w godz.7.00-17.00.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4. Główne zadania świetlicy: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a) zapewnienie opi</w:t>
      </w:r>
      <w:r>
        <w:rPr>
          <w:rFonts w:cstheme="minorHAnsi"/>
          <w:sz w:val="28"/>
          <w:szCs w:val="28"/>
        </w:rPr>
        <w:t>eki wychowawczej uczniom,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b) tworzenie warunków do nauki własnej oraz umożliwienie uczniom korzystania z pomocy w nauce,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c) rozwijanie zainteresowań i uzdolnień uczniów,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d) kształtowanie właściwych postaw i kontaktów interpersonalnych.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5. Szczegółowe zadania świetlicy: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a) zapewnienie opieki wychowawczej uczniom przed i po zajęciach lekcyjnych,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b) uczestnictwo w zajęciach świetlicowych,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c) rozwijanie umiejętności współpracy w grupie, integracji zespołowej,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d) zaspokajanie indywidualnych potrzeb uczniów,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e) pomoc w nauce i odrabianiu zadań domowych,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f) podejmowanie działań propagujących zdrowy tryb życia, przeciwdziałających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lastRenderedPageBreak/>
        <w:t>przemocy i agresji,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g) współpraca z wychowawcami klas i pedagogiem szkolnym w zakresie realizacji zadań opiekuńczych i wychowawczych szkoły,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h) współpraca z rodzicami uczniów w celu kształtowania prawidłowych </w:t>
      </w:r>
      <w:proofErr w:type="spellStart"/>
      <w:r w:rsidRPr="0066472C">
        <w:rPr>
          <w:rFonts w:cstheme="minorHAnsi"/>
          <w:sz w:val="28"/>
          <w:szCs w:val="28"/>
        </w:rPr>
        <w:t>zachowań</w:t>
      </w:r>
      <w:proofErr w:type="spellEnd"/>
      <w:r w:rsidRPr="0066472C">
        <w:rPr>
          <w:rFonts w:cstheme="minorHAnsi"/>
          <w:sz w:val="28"/>
          <w:szCs w:val="28"/>
        </w:rPr>
        <w:t xml:space="preserve"> wychowanków,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i) rozwijanie empatii, kreatywności, twórczej inwencji,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j) umożliwienie korzystania ze szkolnej stołówki.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</w:p>
    <w:p w:rsidR="00CC66E6" w:rsidRPr="0066472C" w:rsidRDefault="00CC66E6" w:rsidP="00CC66E6">
      <w:pPr>
        <w:jc w:val="center"/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§2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1. Do świetlicy szkolnej przyjmowani są uczniowie na wniosek rodziców lub prawnych opiekunów na podstawie Karty zgłosze</w:t>
      </w:r>
      <w:r>
        <w:rPr>
          <w:rFonts w:cstheme="minorHAnsi"/>
          <w:sz w:val="28"/>
          <w:szCs w:val="28"/>
        </w:rPr>
        <w:t>nia dziecka do świetlicy</w:t>
      </w:r>
      <w:r w:rsidRPr="0066472C">
        <w:rPr>
          <w:rFonts w:cstheme="minorHAnsi"/>
          <w:sz w:val="28"/>
          <w:szCs w:val="28"/>
        </w:rPr>
        <w:t>, przede wszystkim z klas I - VIII.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2. Świetlica dysponuje termometrem bezdotykowym.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3. W przypadku niepokojących objawów chorobowych, wychowawca świetlicy zawiadamia dyrekcję, a uczeń oczekuje na odbiór rodzica.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4. Na terenie świetlicy obowiązują ogólne zasady higieny: częste mycie, ochrona podczas kichania i kaszlu oraz unikanie dotykania oczu, nosa i ust.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5. Rodzice/opiekunowie są zobowiązani do powiadamiania wychowawców świetlicy o każdorazowym odstępstwie od ustalonego sposobu odbierania dziecka ze świetlicy, zawartego w Karcie zgłoszenia.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6. Uczeń, który nie ukończył 7 roku życia nie może sam wyjść ze świetlicy do domu. W uzasadnionych przypadkach, może być odebrany przez rodzeństwo mające co najmniej 10 lat (po okazaniu pisemnej zgody od rodziców) - art. 43 ust. 1 i 3 ustawy z dnia 20 czerwca 1997r. Prawo o ruchu drogowym (j.t. Dz.U. z2012r. poz. 1137 ze zm.).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7. Wychowawcy świetlicy sprawują opiekę nad uczniem od momentu, w którym zgłosi on swoją obecność.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8. W świetlicy szkolnej sprawowana jest opieka nad uczniami, którzy nie uczęszczają na lekcje religii, nie biorą udziału w innych zajęciach organizowanych w szkole lub poza nią oraz pod nieobecność nauczyciela prowadzącego lekcje w danym czasie.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lastRenderedPageBreak/>
        <w:t>9. Uczeń pozostaje w świetlicy, dopóki nie zostanie odebrany w sposób zapisany w Karcie Zgłoszenia.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10. Jeżeli uczeń nie zostanie odebrany ze świetlicy o ustalonej porze, wychowawcy świetlicy kontaktują się z rodzicami lub opiekunami dziecka w celu wyjaśnienia przyczyn jego nieodebrania. Uczeń przebywa w szkole, czekając na rodziców, opiekunów lub inne wskazane osoby pod opieką wychowawców świetlicy.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11. Rodzice są zobowiązani do bycia dostępnym pod zadeklarowanym numerem telefonu.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12. Dzieci nie mogą być odbierane przez osoby co, do których istnieje podejrzenie, że są pod wpływem alkoholu lub innych środków odurzających. W takich przypadkach Szkoła prosi o interwencję służby porządkowe. Wychowawca świetlicy może odmówić wydania dziecka również w przypadku, kiedy stan osoby zamierzającej odebrać dziecko, będzie wskazywał, że nie jest ona w stanie zapewnić mu bezpieczeństwa.</w:t>
      </w:r>
    </w:p>
    <w:p w:rsidR="00CC66E6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13. Uczniowie są przyprowadzani i odbierani ze świetlicy szkolnej, tylko przez osoby wskazane w Karcie zgłoszenia dziecka.</w:t>
      </w:r>
    </w:p>
    <w:p w:rsidR="0074497A" w:rsidRPr="0066472C" w:rsidRDefault="0074497A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14. Rodzice/opiekunowie, którzy odebrali dziecko ze świetlicy szkolnej są zobowiązani do opuszczenia terenu szkoły oraz boisk. Procedura ta dotyczy sytuacji, w której na boisku przebywają dzieci, które są pod opieką wychowawców świetlicy.</w:t>
      </w:r>
    </w:p>
    <w:p w:rsidR="00CC66E6" w:rsidRPr="0066472C" w:rsidRDefault="00CC66E6" w:rsidP="00CC66E6">
      <w:pPr>
        <w:jc w:val="center"/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§3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1. Uczeń zapisany do świetlicy zobowiązany jest do: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a) przestrzegania zasad bezpieczeństwa i higieny osobistej,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b) zachowania zalecanej odległości,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c) uczestniczenia w zajęciach świetlicowych,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d) przestrzegania zapisów regulaminu świetlicy,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e) wykonywania poleceń wychowawców świetlicy,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f) aktywności podczas zajęć,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g) kulturalnego zachowania w świetlicy i stołówce szkolnej,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lastRenderedPageBreak/>
        <w:t>h) kulturalnego zachowania wobec wychowawców świetlicy, pracowników szkoły, kolegów i koleżanek.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2. Zasady korzystania ze świetlicy szkolnej: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 xml:space="preserve">a) podczas prowadzonych zajęć uczeń nie może opuszczać świetlicy bez zgody 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wychowawców świetlicy,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b) podczas przerw międzylekcyjnych (z wyjątkiem przerw przeznaczonych na obiady), ze świetlicy szkolnej mogą korzystać wszyscy uczniowie szkoły, którzy chcą spożyć drugie śniadanie,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c) w świetlicy szkolnej nie mogą przebywać uczniowie w stroju gimnastycznym,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d) z gier, czasopism, książek świetlicowych, oraz innych pomocy dydaktycznych, można korzystać wyłącznie w świetlicy/wyznaczonych salach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e) uczeń nie przynosi do świetlicy przedmiotów niepotrzebnych, tylko te niezbędne do wykonywania obowiązków ucznia,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f) uczniowie mają obowiązek dbać o wygląd świetlicy sprzątając własne stanowisko pracy po zakończonych zajęciach i odkładając rzeczy na wyznaczone miejsca,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g) uczniowie są zobowiązani do przestrzegania zasad higieny i porządku, opiekowania się mieniem świetlicy oraz szanowania rzeczy własnych i cudzych.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3. W świetlicy obowiązują ucznia wszystkie szkolne zasady i regulaminy.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4. Korzystanie z wyposażenia świetlicy szkolnej może odbywać się wyłącznie za zgodą wychowawców świetlicy.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5. Wychowawcy świetlicy nie ponoszą odpowiedzialności za rzeczy pozostawione przez ucznia w świetlicy.</w:t>
      </w:r>
    </w:p>
    <w:p w:rsidR="00CC66E6" w:rsidRPr="0066472C" w:rsidRDefault="00CC66E6" w:rsidP="00CC66E6">
      <w:pPr>
        <w:jc w:val="center"/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§4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1. Pracownikami świetlicy szkolnej są wychowawcy świetlicy powołani przez dyrektora Zespołu zgodnie z potrzebami szkoły w danym roku szkolnym, po zatwierdzeniu w planie organizacyjnym szkoły przez organ prowadzący.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2. Wychowawcy świetlicy każdego roku przygotowują roczny plan pracy świetlicy, który musi być zgodny ze Statutem Szkoły i innymi dokumentami szkolnymi.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lastRenderedPageBreak/>
        <w:t>3. Wychowawcy świetlicy informują Radę Pedagogiczną o przebiegu pracy świetlicy, realizowanych zadaniach oraz formach ich wykonania po każdym zakończonym semestrze.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4. Nauczyciele prowadzą zajęcia w świetlicy szkolnej zgodnie z własnymi kwalifikacjami i predyspozycjami.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5. Zadania wychowawców świetlicy: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 w:rsidRPr="0066472C">
        <w:rPr>
          <w:rFonts w:cstheme="minorHAnsi"/>
          <w:sz w:val="28"/>
          <w:szCs w:val="28"/>
        </w:rPr>
        <w:t>a) zapewnienie opieki uczniom przebywającym w świetlicy,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</w:t>
      </w:r>
      <w:r w:rsidRPr="0066472C">
        <w:rPr>
          <w:rFonts w:cstheme="minorHAnsi"/>
          <w:sz w:val="28"/>
          <w:szCs w:val="28"/>
        </w:rPr>
        <w:t>) współpraca z wychowawcami klas, nauczycielami, pedagogiem szkolnym,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</w:t>
      </w:r>
      <w:r w:rsidRPr="0066472C">
        <w:rPr>
          <w:rFonts w:cstheme="minorHAnsi"/>
          <w:sz w:val="28"/>
          <w:szCs w:val="28"/>
        </w:rPr>
        <w:t>) współpraca z rodzicami uczniów,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</w:t>
      </w:r>
      <w:r w:rsidRPr="0066472C">
        <w:rPr>
          <w:rFonts w:cstheme="minorHAnsi"/>
          <w:sz w:val="28"/>
          <w:szCs w:val="28"/>
        </w:rPr>
        <w:t>) realizowanie zadań ujętych w planie pracy świetlicy,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</w:t>
      </w:r>
      <w:r w:rsidRPr="0066472C">
        <w:rPr>
          <w:rFonts w:cstheme="minorHAnsi"/>
          <w:sz w:val="28"/>
          <w:szCs w:val="28"/>
        </w:rPr>
        <w:t>) organizowanie zajęć świetlicowych,</w:t>
      </w:r>
    </w:p>
    <w:p w:rsidR="00CC66E6" w:rsidRPr="0066472C" w:rsidRDefault="00CC66E6" w:rsidP="00CC66E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f</w:t>
      </w:r>
      <w:r w:rsidRPr="0066472C">
        <w:rPr>
          <w:rFonts w:cstheme="minorHAnsi"/>
          <w:sz w:val="28"/>
          <w:szCs w:val="28"/>
        </w:rPr>
        <w:t xml:space="preserve">) włączanie się w działania podejmowane w ramach Planu Pracy Szkoły oraz </w:t>
      </w:r>
      <w:r>
        <w:rPr>
          <w:rFonts w:cstheme="minorHAnsi"/>
          <w:sz w:val="28"/>
          <w:szCs w:val="28"/>
        </w:rPr>
        <w:t>głównych zadań zawartych w rocznym Planie Pracy Świetlicy.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6. Wychowawcy świetlicy mają obowiązek przestrzegać przepisów bezpieczeństwa i higieny pracy, a o zaistniałych zagrożeniach niezwłocznie informować dyrektora.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7. W świetlicy prowadzone są zajęcia w grupach zainteresowań tworzone zgodnie z harmonogramem planowanym na dany rok szkolny.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 xml:space="preserve">8. Liczba uczniów w grupie nie może przekraczać 25 osób na jednego opiekuna. 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9. W miarę możliwości do grupy przypo</w:t>
      </w:r>
      <w:r>
        <w:rPr>
          <w:sz w:val="28"/>
          <w:szCs w:val="28"/>
        </w:rPr>
        <w:t>rządkowani są ci sami wychowawcy.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10. W świetlicy szkolnej obowiązuje następująca dokumentacja: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a) roczny plan pracy świetlicy szkolnej,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b) tygodniowy rozkład zajęć,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c) dzienniki zajęć,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d) karty zgłoszeń do świetlicy szkolnej,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e) sprawozdania z działalności świetlicy szkolnej.</w:t>
      </w:r>
    </w:p>
    <w:p w:rsidR="00CC66E6" w:rsidRPr="0066472C" w:rsidRDefault="00CC66E6" w:rsidP="00CC66E6">
      <w:pPr>
        <w:rPr>
          <w:sz w:val="28"/>
          <w:szCs w:val="28"/>
        </w:rPr>
      </w:pPr>
      <w:r w:rsidRPr="0066472C">
        <w:rPr>
          <w:sz w:val="28"/>
          <w:szCs w:val="28"/>
        </w:rPr>
        <w:t>14.Nadzór pedagogiczny nad pracą świetlicy szkolnej sprawuje dyrektor Szkoły.</w:t>
      </w:r>
    </w:p>
    <w:p w:rsidR="00BC3AB1" w:rsidRDefault="00BC3AB1"/>
    <w:sectPr w:rsidR="00BC3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B7"/>
    <w:rsid w:val="000565B7"/>
    <w:rsid w:val="002074CC"/>
    <w:rsid w:val="00501801"/>
    <w:rsid w:val="005774B7"/>
    <w:rsid w:val="005A1095"/>
    <w:rsid w:val="0074497A"/>
    <w:rsid w:val="00B0742A"/>
    <w:rsid w:val="00BC3AB1"/>
    <w:rsid w:val="00C93A9C"/>
    <w:rsid w:val="00C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B79B"/>
  <w15:chartTrackingRefBased/>
  <w15:docId w15:val="{E5031C55-0859-4B0C-83B9-67E0DE0C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6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1110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9</cp:revision>
  <dcterms:created xsi:type="dcterms:W3CDTF">2023-06-26T07:07:00Z</dcterms:created>
  <dcterms:modified xsi:type="dcterms:W3CDTF">2026-07-07T07:00:00Z</dcterms:modified>
</cp:coreProperties>
</file>